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D7" w:rsidRDefault="0041362F">
      <w:pPr>
        <w:pStyle w:val="normal0"/>
        <w:jc w:val="center"/>
        <w:rPr>
          <w:b/>
          <w:color w:val="222222"/>
          <w:highlight w:val="white"/>
        </w:rPr>
      </w:pPr>
      <w:r>
        <w:rPr>
          <w:b/>
          <w:color w:val="222222"/>
          <w:highlight w:val="white"/>
        </w:rPr>
        <w:t>FACEBOOK FRENZY</w:t>
      </w:r>
    </w:p>
    <w:p w:rsidR="000136D7" w:rsidRDefault="0041362F">
      <w:pPr>
        <w:pStyle w:val="normal0"/>
        <w:jc w:val="center"/>
        <w:rPr>
          <w:b/>
          <w:color w:val="222222"/>
          <w:highlight w:val="white"/>
        </w:rPr>
      </w:pPr>
      <w:r>
        <w:rPr>
          <w:b/>
          <w:noProof/>
          <w:color w:val="222222"/>
          <w:highlight w:val="white"/>
        </w:rPr>
        <w:drawing>
          <wp:inline distT="114300" distB="114300" distL="114300" distR="114300">
            <wp:extent cx="1890713" cy="9453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890713" cy="945356"/>
                    </a:xfrm>
                    <a:prstGeom prst="rect">
                      <a:avLst/>
                    </a:prstGeom>
                    <a:ln/>
                  </pic:spPr>
                </pic:pic>
              </a:graphicData>
            </a:graphic>
          </wp:inline>
        </w:drawing>
      </w:r>
    </w:p>
    <w:p w:rsidR="000136D7" w:rsidRDefault="000136D7">
      <w:pPr>
        <w:pStyle w:val="normal0"/>
        <w:jc w:val="center"/>
        <w:rPr>
          <w:b/>
          <w:color w:val="222222"/>
          <w:highlight w:val="white"/>
        </w:rPr>
      </w:pPr>
    </w:p>
    <w:p w:rsidR="000136D7" w:rsidRDefault="0041362F">
      <w:pPr>
        <w:pStyle w:val="normal0"/>
        <w:rPr>
          <w:rFonts w:ascii="Times New Roman" w:eastAsia="Times New Roman" w:hAnsi="Times New Roman" w:cs="Times New Roman"/>
          <w:color w:val="222222"/>
          <w:sz w:val="24"/>
          <w:szCs w:val="24"/>
          <w:highlight w:val="white"/>
        </w:rPr>
      </w:pPr>
      <w:r>
        <w:rPr>
          <w:b/>
          <w:color w:val="222222"/>
          <w:highlight w:val="white"/>
        </w:rPr>
        <w:tab/>
      </w:r>
      <w:r>
        <w:rPr>
          <w:rFonts w:ascii="Times New Roman" w:eastAsia="Times New Roman" w:hAnsi="Times New Roman" w:cs="Times New Roman"/>
          <w:color w:val="222222"/>
          <w:sz w:val="24"/>
          <w:szCs w:val="24"/>
          <w:highlight w:val="white"/>
        </w:rPr>
        <w:t xml:space="preserve">For our project, we went around the school and surveyed students and staff members of Fowler High School how many minutes a day they spend 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We received many different times. People spend anywhere between 0 minutes to 60 minutes 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a day. However, even though this is just a sample, it seems like it represents most of the people here. </w:t>
      </w:r>
    </w:p>
    <w:p w:rsidR="000136D7" w:rsidRDefault="0041362F">
      <w:pPr>
        <w:pStyle w:val="normal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wanted to figure out the average amount of time people spend 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per day at FHS. We only took a sample of our whole school population because it would be difficult to have collected data from everyone. In order to find the mean, we had to add up all the data we gathered and divide by our sample size. This resulted in a mean of 13.33. This number means that the average time spent 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per day per person is about 13.33 minutes. Based on the mean, we will be using a left tail area for our hypothesis.  Next, we wanted to figure out the standard deviation. To do this, we used a </w:t>
      </w:r>
      <w:proofErr w:type="spellStart"/>
      <w:r>
        <w:rPr>
          <w:rFonts w:ascii="Times New Roman" w:eastAsia="Times New Roman" w:hAnsi="Times New Roman" w:cs="Times New Roman"/>
          <w:color w:val="222222"/>
          <w:sz w:val="24"/>
          <w:szCs w:val="24"/>
          <w:highlight w:val="white"/>
        </w:rPr>
        <w:t>google</w:t>
      </w:r>
      <w:proofErr w:type="spellEnd"/>
      <w:r>
        <w:rPr>
          <w:rFonts w:ascii="Times New Roman" w:eastAsia="Times New Roman" w:hAnsi="Times New Roman" w:cs="Times New Roman"/>
          <w:color w:val="222222"/>
          <w:sz w:val="24"/>
          <w:szCs w:val="24"/>
          <w:highlight w:val="white"/>
        </w:rPr>
        <w:t xml:space="preserve"> sheet equation. We calculated the standard deviation to be 16.52 minutes. This number shows that out data was not really spread out. Most people spent about the same amount of time 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w:t>
      </w:r>
    </w:p>
    <w:p w:rsidR="000136D7" w:rsidRDefault="0041362F">
      <w:pPr>
        <w:pStyle w:val="normal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null hypothesis for our data set of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use for FHS students and staff members is </w:t>
      </w:r>
      <w:proofErr w:type="spellStart"/>
      <w:r>
        <w:rPr>
          <w:rFonts w:ascii="Times New Roman" w:eastAsia="Times New Roman" w:hAnsi="Times New Roman" w:cs="Times New Roman"/>
          <w:color w:val="222222"/>
          <w:sz w:val="24"/>
          <w:szCs w:val="24"/>
          <w:highlight w:val="white"/>
        </w:rPr>
        <w:t>Ho</w:t>
      </w:r>
      <w:proofErr w:type="gramStart"/>
      <w:r>
        <w:rPr>
          <w:rFonts w:ascii="Times New Roman" w:eastAsia="Times New Roman" w:hAnsi="Times New Roman" w:cs="Times New Roman"/>
          <w:color w:val="222222"/>
          <w:sz w:val="24"/>
          <w:szCs w:val="24"/>
          <w:highlight w:val="white"/>
        </w:rPr>
        <w:t>:μ</w:t>
      </w:r>
      <w:proofErr w:type="spellEnd"/>
      <w:proofErr w:type="gramEnd"/>
      <w:r>
        <w:rPr>
          <w:rFonts w:ascii="Times New Roman" w:eastAsia="Times New Roman" w:hAnsi="Times New Roman" w:cs="Times New Roman"/>
          <w:color w:val="222222"/>
          <w:sz w:val="24"/>
          <w:szCs w:val="24"/>
          <w:highlight w:val="white"/>
        </w:rPr>
        <w:t xml:space="preserve">=20.  We were able to conclude this using an article that estimated that a person uses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for 20 minutes a day.  The alternate hypothesis for our data set of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use for FHS students and staff members is H1: μ </w:t>
      </w:r>
      <w:r>
        <w:rPr>
          <w:rFonts w:ascii="Nova Mono" w:eastAsia="Nova Mono" w:hAnsi="Nova Mono" w:cs="Nova Mono"/>
          <w:color w:val="222222"/>
          <w:sz w:val="24"/>
          <w:szCs w:val="24"/>
          <w:highlight w:val="white"/>
        </w:rPr>
        <w:t>≠</w:t>
      </w:r>
      <w:r>
        <w:rPr>
          <w:rFonts w:ascii="Times New Roman" w:eastAsia="Times New Roman" w:hAnsi="Times New Roman" w:cs="Times New Roman"/>
          <w:color w:val="222222"/>
          <w:sz w:val="24"/>
          <w:szCs w:val="24"/>
          <w:highlight w:val="white"/>
        </w:rPr>
        <w:t xml:space="preserve"> 20.  We chose this as our alternate hypothesis because we wanted to see if it wasn’t equal, not if it was greater than or less than 20.  We choose a level of significance or 5%, or</w:t>
      </w:r>
      <m:oMath>
        <m:r>
          <w:rPr>
            <w:rFonts w:ascii="Cambria Math" w:eastAsia="Times New Roman" w:hAnsi="Cambria Math" w:cs="Times New Roman"/>
            <w:color w:val="222222"/>
            <w:sz w:val="24"/>
            <w:szCs w:val="24"/>
          </w:rPr>
          <m:t xml:space="preserve"> </m:t>
        </m:r>
        <m:r>
          <w:rPr>
            <w:rFonts w:ascii="Cambria Math"/>
          </w:rPr>
          <m:t>α=0.05</m:t>
        </m:r>
      </m:oMath>
      <w:r>
        <w:rPr>
          <w:rFonts w:ascii="Times New Roman" w:eastAsia="Times New Roman" w:hAnsi="Times New Roman" w:cs="Times New Roman"/>
          <w:color w:val="222222"/>
          <w:sz w:val="24"/>
          <w:szCs w:val="24"/>
          <w:highlight w:val="white"/>
        </w:rPr>
        <w:t xml:space="preserve">.  The level of significance is the probability of rejecting the null hypothesis when it is true.  Our sample size of students and staff members at FHS for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use is n=30.  The degrees of freedom will help us to find our p-value.  Since degrees of freedom is one less than the number of the sample size, the degrees of freedom is 29.  </w:t>
      </w:r>
    </w:p>
    <w:p w:rsidR="000136D7" w:rsidRDefault="0041362F">
      <w:pPr>
        <w:pStyle w:val="normal0"/>
        <w:rPr>
          <w:rFonts w:ascii="Times New Roman" w:eastAsia="Times New Roman" w:hAnsi="Times New Roman" w:cs="Times New Roman"/>
          <w:color w:val="222222"/>
          <w:sz w:val="24"/>
          <w:szCs w:val="24"/>
          <w:highlight w:val="white"/>
        </w:rPr>
      </w:pPr>
      <w:r>
        <w:rPr>
          <w:rFonts w:ascii="Cardo" w:eastAsia="Cardo" w:hAnsi="Cardo" w:cs="Cardo"/>
          <w:color w:val="222222"/>
          <w:sz w:val="24"/>
          <w:szCs w:val="24"/>
          <w:highlight w:val="white"/>
        </w:rPr>
        <w:tab/>
        <w:t xml:space="preserve">In order to find the t-value, we need to use the formula (x̅-μ) / (s/√n).  The formula for the amount of time FHS students and staff members spend on </w:t>
      </w:r>
      <w:proofErr w:type="spellStart"/>
      <w:r>
        <w:rPr>
          <w:rFonts w:ascii="Cardo" w:eastAsia="Cardo" w:hAnsi="Cardo" w:cs="Cardo"/>
          <w:color w:val="222222"/>
          <w:sz w:val="24"/>
          <w:szCs w:val="24"/>
          <w:highlight w:val="white"/>
        </w:rPr>
        <w:t>Facebook</w:t>
      </w:r>
      <w:proofErr w:type="spellEnd"/>
      <w:r>
        <w:rPr>
          <w:rFonts w:ascii="Cardo" w:eastAsia="Cardo" w:hAnsi="Cardo" w:cs="Cardo"/>
          <w:color w:val="222222"/>
          <w:sz w:val="24"/>
          <w:szCs w:val="24"/>
          <w:highlight w:val="white"/>
        </w:rPr>
        <w:t xml:space="preserve"> each day then becomes (13.33-20) / (16.52/√30), resulting in a t-value of 2.2114.  Using a t-table, we can see that the value falls between the numbers 2.045 and 2.462.  Then, when looking at what numbers they correlate with in the one-tail area, we can conclude that the p-value is between .025 and .010.  Therefore, we can reject the null hypothesis because the probability of chance is so low that the event is unlikely to occur.</w:t>
      </w:r>
    </w:p>
    <w:p w:rsidR="000136D7" w:rsidRDefault="0041362F">
      <w:pPr>
        <w:pStyle w:val="normal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are able to reject the null hypothesis of FHS students and some staff using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for 20 minutes per day with a 5% level of significance. This shows that not many people spend over 20 minutes 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which is great because they are not glued to their phones. Even though this was a relatively small sample, it gives us an idea about how long most people spend </w:t>
      </w:r>
      <w:r>
        <w:rPr>
          <w:rFonts w:ascii="Times New Roman" w:eastAsia="Times New Roman" w:hAnsi="Times New Roman" w:cs="Times New Roman"/>
          <w:color w:val="222222"/>
          <w:sz w:val="24"/>
          <w:szCs w:val="24"/>
          <w:highlight w:val="white"/>
        </w:rPr>
        <w:lastRenderedPageBreak/>
        <w:t xml:space="preserve">on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per day.   Although our data may appear to be less, it may be greater due to the fact that we conducted a two-tail test.</w:t>
      </w:r>
    </w:p>
    <w:p w:rsidR="000136D7" w:rsidRDefault="0041362F">
      <w:pPr>
        <w:pStyle w:val="normal0"/>
        <w:ind w:firstLine="720"/>
        <w:rPr>
          <w:rFonts w:ascii="Times New Roman" w:eastAsia="Times New Roman" w:hAnsi="Times New Roman" w:cs="Times New Roman"/>
          <w:b/>
          <w:color w:val="222222"/>
          <w:sz w:val="24"/>
          <w:szCs w:val="24"/>
          <w:highlight w:val="white"/>
          <w:u w:val="single"/>
        </w:rPr>
      </w:pPr>
      <w:proofErr w:type="spellStart"/>
      <w:r>
        <w:rPr>
          <w:rFonts w:ascii="Times New Roman" w:eastAsia="Times New Roman" w:hAnsi="Times New Roman" w:cs="Times New Roman"/>
          <w:b/>
          <w:color w:val="222222"/>
          <w:sz w:val="24"/>
          <w:szCs w:val="24"/>
          <w:highlight w:val="white"/>
          <w:u w:val="single"/>
        </w:rPr>
        <w:t>Facebook</w:t>
      </w:r>
      <w:proofErr w:type="spellEnd"/>
      <w:r>
        <w:rPr>
          <w:rFonts w:ascii="Times New Roman" w:eastAsia="Times New Roman" w:hAnsi="Times New Roman" w:cs="Times New Roman"/>
          <w:b/>
          <w:color w:val="222222"/>
          <w:sz w:val="24"/>
          <w:szCs w:val="24"/>
          <w:highlight w:val="white"/>
          <w:u w:val="single"/>
        </w:rPr>
        <w:t xml:space="preserve"> Usage</w:t>
      </w:r>
    </w:p>
    <w:p w:rsidR="000136D7" w:rsidRDefault="0041362F">
      <w:pPr>
        <w:pStyle w:val="normal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Minutes</w:t>
      </w:r>
      <w:r>
        <w:rPr>
          <w:rFonts w:ascii="Times New Roman" w:eastAsia="Times New Roman" w:hAnsi="Times New Roman" w:cs="Times New Roman"/>
          <w:b/>
          <w:color w:val="222222"/>
          <w:sz w:val="24"/>
          <w:szCs w:val="24"/>
          <w:highlight w:val="white"/>
        </w:rPr>
        <w:tab/>
        <w:t xml:space="preserve"> Staff or Student</w:t>
      </w:r>
    </w:p>
    <w:tbl>
      <w:tblPr>
        <w:tblStyle w:val="a"/>
        <w:tblW w:w="3000" w:type="dxa"/>
        <w:tblInd w:w="-60" w:type="dxa"/>
        <w:tblBorders>
          <w:top w:val="nil"/>
          <w:left w:val="nil"/>
          <w:bottom w:val="nil"/>
          <w:right w:val="nil"/>
          <w:insideH w:val="nil"/>
          <w:insideV w:val="nil"/>
        </w:tblBorders>
        <w:tblLayout w:type="fixed"/>
        <w:tblLook w:val="0600"/>
      </w:tblPr>
      <w:tblGrid>
        <w:gridCol w:w="1500"/>
        <w:gridCol w:w="1500"/>
      </w:tblGrid>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staff</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staff</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60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15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45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30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staff</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60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staff</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t>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staff</w:t>
            </w:r>
          </w:p>
        </w:tc>
      </w:tr>
      <w:tr w:rsidR="000136D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jc w:val="right"/>
              <w:rPr>
                <w:sz w:val="20"/>
                <w:szCs w:val="20"/>
              </w:rPr>
            </w:pPr>
            <w:r>
              <w:rPr>
                <w:sz w:val="20"/>
                <w:szCs w:val="20"/>
              </w:rPr>
              <w:lastRenderedPageBreak/>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136D7" w:rsidRDefault="0041362F">
            <w:pPr>
              <w:pStyle w:val="normal0"/>
              <w:widowControl w:val="0"/>
              <w:rPr>
                <w:sz w:val="20"/>
                <w:szCs w:val="20"/>
              </w:rPr>
            </w:pPr>
            <w:r>
              <w:rPr>
                <w:sz w:val="20"/>
                <w:szCs w:val="20"/>
              </w:rPr>
              <w:t>student</w:t>
            </w:r>
          </w:p>
        </w:tc>
      </w:tr>
    </w:tbl>
    <w:p w:rsidR="000136D7" w:rsidRDefault="000136D7">
      <w:pPr>
        <w:pStyle w:val="normal0"/>
        <w:ind w:firstLine="720"/>
        <w:rPr>
          <w:rFonts w:ascii="Times New Roman" w:eastAsia="Times New Roman" w:hAnsi="Times New Roman" w:cs="Times New Roman"/>
          <w:color w:val="222222"/>
          <w:sz w:val="24"/>
          <w:szCs w:val="24"/>
          <w:highlight w:val="white"/>
        </w:rPr>
      </w:pPr>
    </w:p>
    <w:sectPr w:rsidR="000136D7" w:rsidSect="000136D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rd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136D7"/>
    <w:rsid w:val="000136D7"/>
    <w:rsid w:val="0041362F"/>
    <w:rsid w:val="00864634"/>
    <w:rsid w:val="00D2250A"/>
    <w:rsid w:val="00D42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99"/>
  </w:style>
  <w:style w:type="paragraph" w:styleId="Heading1">
    <w:name w:val="heading 1"/>
    <w:basedOn w:val="normal0"/>
    <w:next w:val="normal0"/>
    <w:rsid w:val="000136D7"/>
    <w:pPr>
      <w:keepNext/>
      <w:keepLines/>
      <w:spacing w:before="400" w:after="120"/>
      <w:outlineLvl w:val="0"/>
    </w:pPr>
    <w:rPr>
      <w:sz w:val="40"/>
      <w:szCs w:val="40"/>
    </w:rPr>
  </w:style>
  <w:style w:type="paragraph" w:styleId="Heading2">
    <w:name w:val="heading 2"/>
    <w:basedOn w:val="normal0"/>
    <w:next w:val="normal0"/>
    <w:rsid w:val="000136D7"/>
    <w:pPr>
      <w:keepNext/>
      <w:keepLines/>
      <w:spacing w:before="360" w:after="120"/>
      <w:outlineLvl w:val="1"/>
    </w:pPr>
    <w:rPr>
      <w:sz w:val="32"/>
      <w:szCs w:val="32"/>
    </w:rPr>
  </w:style>
  <w:style w:type="paragraph" w:styleId="Heading3">
    <w:name w:val="heading 3"/>
    <w:basedOn w:val="normal0"/>
    <w:next w:val="normal0"/>
    <w:rsid w:val="000136D7"/>
    <w:pPr>
      <w:keepNext/>
      <w:keepLines/>
      <w:spacing w:before="320" w:after="80"/>
      <w:outlineLvl w:val="2"/>
    </w:pPr>
    <w:rPr>
      <w:color w:val="434343"/>
      <w:sz w:val="28"/>
      <w:szCs w:val="28"/>
    </w:rPr>
  </w:style>
  <w:style w:type="paragraph" w:styleId="Heading4">
    <w:name w:val="heading 4"/>
    <w:basedOn w:val="normal0"/>
    <w:next w:val="normal0"/>
    <w:rsid w:val="000136D7"/>
    <w:pPr>
      <w:keepNext/>
      <w:keepLines/>
      <w:spacing w:before="280" w:after="80"/>
      <w:outlineLvl w:val="3"/>
    </w:pPr>
    <w:rPr>
      <w:color w:val="666666"/>
      <w:sz w:val="24"/>
      <w:szCs w:val="24"/>
    </w:rPr>
  </w:style>
  <w:style w:type="paragraph" w:styleId="Heading5">
    <w:name w:val="heading 5"/>
    <w:basedOn w:val="normal0"/>
    <w:next w:val="normal0"/>
    <w:rsid w:val="000136D7"/>
    <w:pPr>
      <w:keepNext/>
      <w:keepLines/>
      <w:spacing w:before="240" w:after="80"/>
      <w:outlineLvl w:val="4"/>
    </w:pPr>
    <w:rPr>
      <w:color w:val="666666"/>
    </w:rPr>
  </w:style>
  <w:style w:type="paragraph" w:styleId="Heading6">
    <w:name w:val="heading 6"/>
    <w:basedOn w:val="normal0"/>
    <w:next w:val="normal0"/>
    <w:rsid w:val="000136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6D7"/>
  </w:style>
  <w:style w:type="paragraph" w:styleId="Title">
    <w:name w:val="Title"/>
    <w:basedOn w:val="normal0"/>
    <w:next w:val="normal0"/>
    <w:rsid w:val="000136D7"/>
    <w:pPr>
      <w:keepNext/>
      <w:keepLines/>
      <w:spacing w:after="60"/>
    </w:pPr>
    <w:rPr>
      <w:sz w:val="52"/>
      <w:szCs w:val="52"/>
    </w:rPr>
  </w:style>
  <w:style w:type="paragraph" w:styleId="Subtitle">
    <w:name w:val="Subtitle"/>
    <w:basedOn w:val="normal0"/>
    <w:next w:val="normal0"/>
    <w:rsid w:val="000136D7"/>
    <w:pPr>
      <w:keepNext/>
      <w:keepLines/>
      <w:spacing w:after="320"/>
    </w:pPr>
    <w:rPr>
      <w:color w:val="666666"/>
      <w:sz w:val="30"/>
      <w:szCs w:val="30"/>
    </w:rPr>
  </w:style>
  <w:style w:type="table" w:customStyle="1" w:styleId="a">
    <w:basedOn w:val="TableNormal"/>
    <w:rsid w:val="000136D7"/>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0136D7"/>
    <w:pPr>
      <w:spacing w:line="240" w:lineRule="auto"/>
    </w:pPr>
    <w:rPr>
      <w:sz w:val="20"/>
      <w:szCs w:val="20"/>
    </w:rPr>
  </w:style>
  <w:style w:type="character" w:customStyle="1" w:styleId="CommentTextChar">
    <w:name w:val="Comment Text Char"/>
    <w:basedOn w:val="DefaultParagraphFont"/>
    <w:link w:val="CommentText"/>
    <w:uiPriority w:val="99"/>
    <w:semiHidden/>
    <w:rsid w:val="000136D7"/>
    <w:rPr>
      <w:sz w:val="20"/>
      <w:szCs w:val="20"/>
    </w:rPr>
  </w:style>
  <w:style w:type="character" w:styleId="CommentReference">
    <w:name w:val="annotation reference"/>
    <w:basedOn w:val="DefaultParagraphFont"/>
    <w:uiPriority w:val="99"/>
    <w:semiHidden/>
    <w:unhideWhenUsed/>
    <w:rsid w:val="000136D7"/>
    <w:rPr>
      <w:sz w:val="16"/>
      <w:szCs w:val="16"/>
    </w:rPr>
  </w:style>
  <w:style w:type="paragraph" w:styleId="BalloonText">
    <w:name w:val="Balloon Text"/>
    <w:basedOn w:val="Normal"/>
    <w:link w:val="BalloonTextChar"/>
    <w:uiPriority w:val="99"/>
    <w:semiHidden/>
    <w:unhideWhenUsed/>
    <w:rsid w:val="00864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Rudemacher</cp:lastModifiedBy>
  <cp:revision>4</cp:revision>
  <dcterms:created xsi:type="dcterms:W3CDTF">2018-05-14T20:50:00Z</dcterms:created>
  <dcterms:modified xsi:type="dcterms:W3CDTF">2018-05-15T20:49:00Z</dcterms:modified>
</cp:coreProperties>
</file>